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F41" w:rsidRPr="00A41CE8" w:rsidRDefault="00B132FF" w:rsidP="00A41CE8">
      <w:pPr>
        <w:jc w:val="center"/>
        <w:rPr>
          <w:rFonts w:ascii="Book Antiqua" w:hAnsi="Book Antiqua"/>
          <w:sz w:val="32"/>
          <w:szCs w:val="32"/>
        </w:rPr>
      </w:pPr>
      <w:r>
        <w:rPr>
          <w:rFonts w:ascii="Book Antiqua" w:hAnsi="Book Antiqua"/>
          <w:sz w:val="32"/>
          <w:szCs w:val="32"/>
        </w:rPr>
        <w:t>Theatre Tech I</w:t>
      </w:r>
      <w:r w:rsidR="002B2FDF">
        <w:rPr>
          <w:rFonts w:ascii="Book Antiqua" w:hAnsi="Book Antiqua"/>
          <w:sz w:val="32"/>
          <w:szCs w:val="32"/>
        </w:rPr>
        <w:t>, II, III</w:t>
      </w:r>
      <w:r w:rsidR="00B0327F">
        <w:rPr>
          <w:rFonts w:ascii="Book Antiqua" w:hAnsi="Book Antiqua"/>
          <w:sz w:val="32"/>
          <w:szCs w:val="32"/>
        </w:rPr>
        <w:t>, IV</w:t>
      </w:r>
      <w:bookmarkStart w:id="0" w:name="_GoBack"/>
      <w:bookmarkEnd w:id="0"/>
    </w:p>
    <w:p w:rsidR="00A41CE8" w:rsidRDefault="00A41CE8" w:rsidP="00A41CE8">
      <w:pPr>
        <w:spacing w:after="0"/>
        <w:rPr>
          <w:rFonts w:ascii="Book Antiqua" w:hAnsi="Book Antiqua"/>
          <w:sz w:val="24"/>
          <w:szCs w:val="24"/>
        </w:rPr>
      </w:pPr>
      <w:r>
        <w:rPr>
          <w:rFonts w:ascii="Book Antiqua" w:hAnsi="Book Antiqua"/>
          <w:sz w:val="24"/>
          <w:szCs w:val="24"/>
        </w:rPr>
        <w:t>Teacher: Mr. Wheeler</w:t>
      </w:r>
    </w:p>
    <w:p w:rsidR="00A41CE8" w:rsidRDefault="00A41CE8" w:rsidP="00A41CE8">
      <w:pPr>
        <w:spacing w:after="0"/>
        <w:rPr>
          <w:rFonts w:ascii="Book Antiqua" w:hAnsi="Book Antiqua"/>
          <w:sz w:val="24"/>
          <w:szCs w:val="24"/>
        </w:rPr>
      </w:pPr>
    </w:p>
    <w:p w:rsidR="00A41CE8" w:rsidRDefault="00A41CE8" w:rsidP="00211591">
      <w:pPr>
        <w:spacing w:after="0" w:line="240" w:lineRule="auto"/>
        <w:rPr>
          <w:rFonts w:ascii="Book Antiqua" w:hAnsi="Book Antiqua"/>
          <w:sz w:val="24"/>
          <w:szCs w:val="24"/>
        </w:rPr>
      </w:pPr>
      <w:r>
        <w:rPr>
          <w:rFonts w:ascii="Book Antiqua" w:hAnsi="Book Antiqua"/>
          <w:b/>
          <w:sz w:val="32"/>
          <w:szCs w:val="32"/>
        </w:rPr>
        <w:t>Course Overview:</w:t>
      </w:r>
    </w:p>
    <w:p w:rsidR="00A41CE8" w:rsidRPr="00211591" w:rsidRDefault="00A41CE8" w:rsidP="00211591">
      <w:pPr>
        <w:spacing w:after="0" w:line="240" w:lineRule="auto"/>
        <w:rPr>
          <w:rFonts w:ascii="Book Antiqua" w:hAnsi="Book Antiqua"/>
        </w:rPr>
      </w:pPr>
      <w:r>
        <w:rPr>
          <w:rFonts w:ascii="Book Antiqua" w:hAnsi="Book Antiqua"/>
          <w:sz w:val="24"/>
          <w:szCs w:val="24"/>
        </w:rPr>
        <w:tab/>
      </w:r>
      <w:r>
        <w:rPr>
          <w:rFonts w:ascii="Book Antiqua" w:hAnsi="Book Antiqua"/>
          <w:sz w:val="24"/>
          <w:szCs w:val="24"/>
        </w:rPr>
        <w:tab/>
      </w:r>
      <w:r w:rsidRPr="00211591">
        <w:rPr>
          <w:rFonts w:ascii="Book Antiqua" w:hAnsi="Book Antiqua"/>
        </w:rPr>
        <w:t xml:space="preserve">Length of Course: </w:t>
      </w:r>
      <w:r w:rsidRPr="00211591">
        <w:rPr>
          <w:rFonts w:ascii="Book Antiqua" w:hAnsi="Book Antiqua"/>
        </w:rPr>
        <w:tab/>
        <w:t>Full Year</w:t>
      </w:r>
    </w:p>
    <w:p w:rsidR="00A41CE8" w:rsidRPr="00211591" w:rsidRDefault="00A41CE8" w:rsidP="00211591">
      <w:pPr>
        <w:spacing w:after="0" w:line="240" w:lineRule="auto"/>
        <w:rPr>
          <w:rFonts w:ascii="Book Antiqua" w:hAnsi="Book Antiqua"/>
        </w:rPr>
      </w:pPr>
      <w:r w:rsidRPr="00211591">
        <w:rPr>
          <w:rFonts w:ascii="Book Antiqua" w:hAnsi="Book Antiqua"/>
        </w:rPr>
        <w:tab/>
      </w:r>
      <w:r w:rsidRPr="00211591">
        <w:rPr>
          <w:rFonts w:ascii="Book Antiqua" w:hAnsi="Book Antiqua"/>
        </w:rPr>
        <w:tab/>
        <w:t xml:space="preserve">Prerequisites: </w:t>
      </w:r>
      <w:r w:rsidRPr="00211591">
        <w:rPr>
          <w:rFonts w:ascii="Book Antiqua" w:hAnsi="Book Antiqua"/>
        </w:rPr>
        <w:tab/>
      </w:r>
      <w:r w:rsidR="000216E3">
        <w:rPr>
          <w:rFonts w:ascii="Book Antiqua" w:hAnsi="Book Antiqua"/>
        </w:rPr>
        <w:tab/>
        <w:t>MS/HS Stagecraft I</w:t>
      </w:r>
      <w:r w:rsidR="00830163">
        <w:rPr>
          <w:rFonts w:ascii="Book Antiqua" w:hAnsi="Book Antiqua"/>
        </w:rPr>
        <w:t>I</w:t>
      </w:r>
      <w:r w:rsidR="00252F58">
        <w:rPr>
          <w:rFonts w:ascii="Book Antiqua" w:hAnsi="Book Antiqua"/>
        </w:rPr>
        <w:t xml:space="preserve"> or II</w:t>
      </w:r>
      <w:r w:rsidR="00830163">
        <w:rPr>
          <w:rFonts w:ascii="Book Antiqua" w:hAnsi="Book Antiqua"/>
        </w:rPr>
        <w:t>I</w:t>
      </w:r>
    </w:p>
    <w:p w:rsidR="00A41CE8" w:rsidRDefault="00A41CE8" w:rsidP="00211591">
      <w:pPr>
        <w:spacing w:after="0" w:line="240" w:lineRule="auto"/>
        <w:rPr>
          <w:rFonts w:ascii="Book Antiqua" w:hAnsi="Book Antiqua"/>
          <w:sz w:val="24"/>
          <w:szCs w:val="24"/>
        </w:rPr>
      </w:pPr>
    </w:p>
    <w:p w:rsidR="00A41CE8" w:rsidRDefault="00A41CE8" w:rsidP="00211591">
      <w:pPr>
        <w:spacing w:after="0" w:line="240" w:lineRule="auto"/>
        <w:rPr>
          <w:rFonts w:ascii="Book Antiqua" w:hAnsi="Book Antiqua"/>
        </w:rPr>
      </w:pPr>
      <w:r>
        <w:rPr>
          <w:rFonts w:ascii="Book Antiqua" w:hAnsi="Book Antiqua"/>
          <w:sz w:val="24"/>
          <w:szCs w:val="24"/>
        </w:rPr>
        <w:tab/>
      </w:r>
      <w:r w:rsidRPr="00A41CE8">
        <w:rPr>
          <w:rFonts w:ascii="Book Antiqua" w:hAnsi="Book Antiqua"/>
        </w:rPr>
        <w:t>This course i</w:t>
      </w:r>
      <w:r>
        <w:rPr>
          <w:rFonts w:ascii="Book Antiqua" w:hAnsi="Book Antiqua"/>
        </w:rPr>
        <w:t>s</w:t>
      </w:r>
      <w:r w:rsidRPr="00A41CE8">
        <w:rPr>
          <w:rFonts w:ascii="Book Antiqua" w:hAnsi="Book Antiqua"/>
        </w:rPr>
        <w:t xml:space="preserve"> designed </w:t>
      </w:r>
      <w:r w:rsidR="000216E3">
        <w:rPr>
          <w:rFonts w:ascii="Book Antiqua" w:hAnsi="Book Antiqua"/>
        </w:rPr>
        <w:t xml:space="preserve">allow students </w:t>
      </w:r>
      <w:r w:rsidR="00B132FF">
        <w:rPr>
          <w:rFonts w:ascii="Book Antiqua" w:hAnsi="Book Antiqua"/>
        </w:rPr>
        <w:t xml:space="preserve">to explore technical areas more in depth than were </w:t>
      </w:r>
      <w:r w:rsidR="00BA75B4">
        <w:rPr>
          <w:rFonts w:ascii="Book Antiqua" w:hAnsi="Book Antiqua"/>
        </w:rPr>
        <w:t>covered in</w:t>
      </w:r>
      <w:r w:rsidR="000216E3">
        <w:rPr>
          <w:rFonts w:ascii="Book Antiqua" w:hAnsi="Book Antiqua"/>
        </w:rPr>
        <w:t xml:space="preserve"> MS/HS</w:t>
      </w:r>
      <w:r>
        <w:rPr>
          <w:rFonts w:ascii="Book Antiqua" w:hAnsi="Book Antiqua"/>
        </w:rPr>
        <w:t xml:space="preserve"> Stagecraft. </w:t>
      </w:r>
      <w:r w:rsidR="00B132FF">
        <w:rPr>
          <w:rFonts w:ascii="Book Antiqua" w:hAnsi="Book Antiqua"/>
        </w:rPr>
        <w:t>Students will first learn to operate machinery of the theatre</w:t>
      </w:r>
      <w:r w:rsidR="00BA75B4">
        <w:rPr>
          <w:rFonts w:ascii="Book Antiqua" w:hAnsi="Book Antiqua"/>
        </w:rPr>
        <w:t>;</w:t>
      </w:r>
      <w:r w:rsidR="00B132FF">
        <w:rPr>
          <w:rFonts w:ascii="Book Antiqua" w:hAnsi="Book Antiqua"/>
        </w:rPr>
        <w:t xml:space="preserve"> Diva shells, dance floors, pit lift, curtain fly’s, mid house curtain, etc</w:t>
      </w:r>
      <w:r>
        <w:rPr>
          <w:rFonts w:ascii="Book Antiqua" w:hAnsi="Book Antiqua"/>
        </w:rPr>
        <w:t xml:space="preserve">. </w:t>
      </w:r>
      <w:r w:rsidR="00BA75B4">
        <w:rPr>
          <w:rFonts w:ascii="Book Antiqua" w:hAnsi="Book Antiqua"/>
        </w:rPr>
        <w:t>Students in this class will be expected to be able to operate every aspect in a safe and efficient manner</w:t>
      </w:r>
      <w:r w:rsidR="000216E3">
        <w:rPr>
          <w:rFonts w:ascii="Book Antiqua" w:hAnsi="Book Antiqua"/>
        </w:rPr>
        <w:t xml:space="preserve">. </w:t>
      </w:r>
      <w:r w:rsidR="00BA75B4">
        <w:rPr>
          <w:rFonts w:ascii="Book Antiqua" w:hAnsi="Book Antiqua"/>
        </w:rPr>
        <w:t xml:space="preserve">Students will have the opportunity to work on current </w:t>
      </w:r>
      <w:r w:rsidR="000216E3">
        <w:rPr>
          <w:rFonts w:ascii="Book Antiqua" w:hAnsi="Book Antiqua"/>
        </w:rPr>
        <w:t>DFA productions</w:t>
      </w:r>
      <w:r w:rsidR="00BA75B4">
        <w:rPr>
          <w:rFonts w:ascii="Book Antiqua" w:hAnsi="Book Antiqua"/>
        </w:rPr>
        <w:t xml:space="preserve"> as well as work on class projects</w:t>
      </w:r>
      <w:r>
        <w:rPr>
          <w:rFonts w:ascii="Book Antiqua" w:hAnsi="Book Antiqua"/>
        </w:rPr>
        <w:t>.</w:t>
      </w:r>
      <w:r w:rsidR="00BA75B4">
        <w:rPr>
          <w:rFonts w:ascii="Book Antiqua" w:hAnsi="Book Antiqua"/>
        </w:rPr>
        <w:t xml:space="preserve"> Class time will be given to both.</w:t>
      </w:r>
      <w:r>
        <w:rPr>
          <w:rFonts w:ascii="Book Antiqua" w:hAnsi="Book Antiqua"/>
        </w:rPr>
        <w:t xml:space="preserve"> </w:t>
      </w:r>
      <w:r>
        <w:rPr>
          <w:rFonts w:ascii="Book Antiqua" w:hAnsi="Book Antiqua"/>
          <w:b/>
          <w:u w:val="single"/>
        </w:rPr>
        <w:t>Students are required to wear close-toed/closed-he</w:t>
      </w:r>
      <w:r w:rsidR="002B3C41">
        <w:rPr>
          <w:rFonts w:ascii="Book Antiqua" w:hAnsi="Book Antiqua"/>
          <w:b/>
          <w:u w:val="single"/>
        </w:rPr>
        <w:t>el</w:t>
      </w:r>
      <w:r>
        <w:rPr>
          <w:rFonts w:ascii="Book Antiqua" w:hAnsi="Book Antiqua"/>
          <w:b/>
          <w:u w:val="single"/>
        </w:rPr>
        <w:t xml:space="preserve"> shoes, no </w:t>
      </w:r>
      <w:r w:rsidR="00A83C11">
        <w:rPr>
          <w:rFonts w:ascii="Book Antiqua" w:hAnsi="Book Antiqua"/>
          <w:b/>
          <w:u w:val="single"/>
        </w:rPr>
        <w:t>exceptions</w:t>
      </w:r>
      <w:r>
        <w:rPr>
          <w:rFonts w:ascii="Book Antiqua" w:hAnsi="Book Antiqua"/>
          <w:b/>
          <w:u w:val="single"/>
        </w:rPr>
        <w:t>.</w:t>
      </w:r>
    </w:p>
    <w:p w:rsidR="00A41CE8" w:rsidRDefault="00A41CE8" w:rsidP="00A41CE8">
      <w:pPr>
        <w:spacing w:after="0"/>
        <w:rPr>
          <w:rFonts w:ascii="Book Antiqua" w:hAnsi="Book Antiqua"/>
        </w:rPr>
      </w:pPr>
    </w:p>
    <w:p w:rsidR="0012572E" w:rsidRDefault="0012572E" w:rsidP="0012572E">
      <w:pPr>
        <w:spacing w:after="0"/>
        <w:rPr>
          <w:rFonts w:ascii="Book Antiqua" w:hAnsi="Book Antiqua"/>
          <w:b/>
          <w:sz w:val="32"/>
          <w:szCs w:val="32"/>
        </w:rPr>
      </w:pPr>
      <w:r>
        <w:rPr>
          <w:rFonts w:ascii="Book Antiqua" w:hAnsi="Book Antiqua"/>
          <w:b/>
          <w:sz w:val="32"/>
          <w:szCs w:val="32"/>
        </w:rPr>
        <w:t>Course Requirements:</w:t>
      </w:r>
    </w:p>
    <w:p w:rsidR="0012572E" w:rsidRDefault="0012572E" w:rsidP="0012572E">
      <w:pPr>
        <w:spacing w:after="0"/>
        <w:rPr>
          <w:rFonts w:ascii="Book Antiqua" w:hAnsi="Book Antiqua"/>
          <w:sz w:val="24"/>
          <w:szCs w:val="24"/>
        </w:rPr>
      </w:pPr>
      <w:r>
        <w:rPr>
          <w:rFonts w:ascii="Book Antiqua" w:hAnsi="Book Antiqua"/>
          <w:b/>
          <w:sz w:val="28"/>
          <w:szCs w:val="28"/>
        </w:rPr>
        <w:tab/>
      </w:r>
      <w:r>
        <w:rPr>
          <w:rFonts w:ascii="Book Antiqua" w:hAnsi="Book Antiqua"/>
          <w:sz w:val="24"/>
          <w:szCs w:val="24"/>
        </w:rPr>
        <w:t xml:space="preserve">Dress Code: </w:t>
      </w:r>
    </w:p>
    <w:p w:rsidR="0012572E" w:rsidRDefault="0012572E" w:rsidP="0012572E">
      <w:pPr>
        <w:pStyle w:val="ListParagraph"/>
        <w:numPr>
          <w:ilvl w:val="0"/>
          <w:numId w:val="11"/>
        </w:numPr>
        <w:spacing w:after="0"/>
        <w:rPr>
          <w:rFonts w:ascii="Book Antiqua" w:hAnsi="Book Antiqua"/>
        </w:rPr>
      </w:pPr>
      <w:r w:rsidRPr="002E7BCE">
        <w:rPr>
          <w:rFonts w:ascii="Book Antiqua" w:hAnsi="Book Antiqua"/>
        </w:rPr>
        <w:t>All students are required to wear closed-toe/closed-heel shoes a</w:t>
      </w:r>
      <w:r>
        <w:rPr>
          <w:rFonts w:ascii="Book Antiqua" w:hAnsi="Book Antiqua"/>
        </w:rPr>
        <w:t>t all times when in this class</w:t>
      </w:r>
    </w:p>
    <w:p w:rsidR="0012572E" w:rsidRPr="002E7BCE" w:rsidRDefault="0012572E" w:rsidP="0012572E">
      <w:pPr>
        <w:pStyle w:val="ListParagraph"/>
        <w:numPr>
          <w:ilvl w:val="0"/>
          <w:numId w:val="11"/>
        </w:numPr>
        <w:spacing w:after="0"/>
        <w:rPr>
          <w:rFonts w:ascii="Book Antiqua" w:hAnsi="Book Antiqua"/>
        </w:rPr>
      </w:pPr>
      <w:r w:rsidRPr="002E7BCE">
        <w:rPr>
          <w:rFonts w:ascii="Book Antiqua" w:hAnsi="Book Antiqua"/>
        </w:rPr>
        <w:t>Long hair should be pulled back into bun/pony tail</w:t>
      </w:r>
    </w:p>
    <w:p w:rsidR="0012572E" w:rsidRDefault="0012572E" w:rsidP="0012572E">
      <w:pPr>
        <w:pStyle w:val="ListParagraph"/>
        <w:numPr>
          <w:ilvl w:val="0"/>
          <w:numId w:val="11"/>
        </w:numPr>
        <w:spacing w:after="0"/>
        <w:rPr>
          <w:rFonts w:ascii="Book Antiqua" w:hAnsi="Book Antiqua"/>
        </w:rPr>
      </w:pPr>
      <w:r>
        <w:rPr>
          <w:rFonts w:ascii="Book Antiqua" w:hAnsi="Book Antiqua"/>
        </w:rPr>
        <w:t>Earrings/Jewelry should not be long and dangling</w:t>
      </w:r>
    </w:p>
    <w:p w:rsidR="0012572E" w:rsidRDefault="0012572E" w:rsidP="0012572E">
      <w:pPr>
        <w:pStyle w:val="ListParagraph"/>
        <w:numPr>
          <w:ilvl w:val="0"/>
          <w:numId w:val="11"/>
        </w:numPr>
        <w:spacing w:after="0"/>
        <w:rPr>
          <w:rFonts w:ascii="Book Antiqua" w:hAnsi="Book Antiqua"/>
        </w:rPr>
      </w:pPr>
      <w:r>
        <w:rPr>
          <w:rFonts w:ascii="Book Antiqua" w:hAnsi="Book Antiqua"/>
        </w:rPr>
        <w:t>Clothes must fit appropriately and shirt sleeves must not be loose</w:t>
      </w:r>
    </w:p>
    <w:p w:rsidR="0012572E" w:rsidRDefault="0012572E" w:rsidP="0012572E">
      <w:pPr>
        <w:pStyle w:val="ListParagraph"/>
        <w:numPr>
          <w:ilvl w:val="0"/>
          <w:numId w:val="11"/>
        </w:numPr>
        <w:spacing w:after="0"/>
        <w:rPr>
          <w:rFonts w:ascii="Book Antiqua" w:hAnsi="Book Antiqua"/>
        </w:rPr>
      </w:pPr>
      <w:r>
        <w:rPr>
          <w:rFonts w:ascii="Book Antiqua" w:hAnsi="Book Antiqua"/>
        </w:rPr>
        <w:t>Ladies, if you choose to wear skirts, keep in mind that there will be times when we are on the grid with people below us</w:t>
      </w:r>
    </w:p>
    <w:p w:rsidR="0012572E" w:rsidRPr="009A090F" w:rsidRDefault="0012572E" w:rsidP="0012572E">
      <w:pPr>
        <w:pStyle w:val="ListParagraph"/>
        <w:numPr>
          <w:ilvl w:val="0"/>
          <w:numId w:val="11"/>
        </w:numPr>
        <w:spacing w:after="0"/>
        <w:rPr>
          <w:rFonts w:ascii="Book Antiqua" w:hAnsi="Book Antiqua"/>
        </w:rPr>
      </w:pPr>
      <w:r>
        <w:rPr>
          <w:rFonts w:ascii="Book Antiqua" w:hAnsi="Book Antiqua"/>
        </w:rPr>
        <w:t>Keep in mind that your clothes will often get dirty or possibly get paint on them. I will inform you at least a day in advance if we will be painting, but I am not responsible for damaged clothing</w:t>
      </w:r>
    </w:p>
    <w:p w:rsidR="0012572E" w:rsidRPr="009A090F" w:rsidRDefault="0012572E" w:rsidP="0012572E">
      <w:pPr>
        <w:pStyle w:val="ListParagraph"/>
        <w:spacing w:after="0"/>
        <w:ind w:left="2160"/>
        <w:rPr>
          <w:rFonts w:ascii="Book Antiqua" w:hAnsi="Book Antiqua"/>
        </w:rPr>
      </w:pPr>
    </w:p>
    <w:p w:rsidR="0012572E" w:rsidRDefault="0012572E" w:rsidP="0012572E">
      <w:pPr>
        <w:spacing w:after="0"/>
        <w:ind w:left="720"/>
        <w:rPr>
          <w:rFonts w:ascii="Book Antiqua" w:hAnsi="Book Antiqua"/>
          <w:sz w:val="24"/>
          <w:szCs w:val="24"/>
        </w:rPr>
      </w:pPr>
      <w:r>
        <w:rPr>
          <w:rFonts w:ascii="Book Antiqua" w:hAnsi="Book Antiqua"/>
          <w:sz w:val="24"/>
          <w:szCs w:val="24"/>
        </w:rPr>
        <w:t>Safety Equipment: Davidson provides the necessary protective equipment, however you may purchase your own personal safety equipment if you so choose</w:t>
      </w:r>
    </w:p>
    <w:p w:rsidR="0012572E" w:rsidRPr="002E7BCE" w:rsidRDefault="0012572E" w:rsidP="0012572E">
      <w:pPr>
        <w:pStyle w:val="ListParagraph"/>
        <w:numPr>
          <w:ilvl w:val="0"/>
          <w:numId w:val="12"/>
        </w:numPr>
        <w:spacing w:after="0"/>
        <w:rPr>
          <w:rFonts w:ascii="Book Antiqua" w:hAnsi="Book Antiqua"/>
        </w:rPr>
      </w:pPr>
      <w:r w:rsidRPr="002E7BCE">
        <w:rPr>
          <w:rFonts w:ascii="Book Antiqua" w:hAnsi="Book Antiqua"/>
        </w:rPr>
        <w:t>Work Gloves</w:t>
      </w:r>
    </w:p>
    <w:p w:rsidR="0012572E" w:rsidRPr="002E7BCE" w:rsidRDefault="0012572E" w:rsidP="0012572E">
      <w:pPr>
        <w:pStyle w:val="ListParagraph"/>
        <w:numPr>
          <w:ilvl w:val="0"/>
          <w:numId w:val="12"/>
        </w:numPr>
        <w:spacing w:after="0"/>
        <w:rPr>
          <w:rFonts w:ascii="Book Antiqua" w:hAnsi="Book Antiqua"/>
        </w:rPr>
      </w:pPr>
      <w:r w:rsidRPr="002E7BCE">
        <w:rPr>
          <w:rFonts w:ascii="Book Antiqua" w:hAnsi="Book Antiqua"/>
        </w:rPr>
        <w:t>Safety Glasses/Goggles</w:t>
      </w:r>
    </w:p>
    <w:p w:rsidR="0012572E" w:rsidRPr="002E7BCE" w:rsidRDefault="0012572E" w:rsidP="0012572E">
      <w:pPr>
        <w:pStyle w:val="ListParagraph"/>
        <w:numPr>
          <w:ilvl w:val="0"/>
          <w:numId w:val="12"/>
        </w:numPr>
        <w:spacing w:after="0"/>
        <w:rPr>
          <w:rFonts w:ascii="Book Antiqua" w:hAnsi="Book Antiqua"/>
        </w:rPr>
      </w:pPr>
      <w:r w:rsidRPr="002E7BCE">
        <w:rPr>
          <w:rFonts w:ascii="Book Antiqua" w:hAnsi="Book Antiqua"/>
        </w:rPr>
        <w:t>Ear Protection/Ear Plugs</w:t>
      </w:r>
    </w:p>
    <w:p w:rsidR="0012572E" w:rsidRPr="002E7BCE" w:rsidRDefault="0012572E" w:rsidP="0012572E">
      <w:pPr>
        <w:pStyle w:val="ListParagraph"/>
        <w:numPr>
          <w:ilvl w:val="0"/>
          <w:numId w:val="12"/>
        </w:numPr>
        <w:spacing w:after="0"/>
        <w:rPr>
          <w:rFonts w:ascii="Book Antiqua" w:hAnsi="Book Antiqua"/>
        </w:rPr>
      </w:pPr>
      <w:r w:rsidRPr="002E7BCE">
        <w:rPr>
          <w:rFonts w:ascii="Book Antiqua" w:hAnsi="Book Antiqua"/>
        </w:rPr>
        <w:t>Dust Mask</w:t>
      </w:r>
    </w:p>
    <w:p w:rsidR="0012572E" w:rsidRDefault="0012572E" w:rsidP="0012572E">
      <w:pPr>
        <w:spacing w:after="0"/>
        <w:rPr>
          <w:rFonts w:ascii="Book Antiqua" w:hAnsi="Book Antiqua"/>
          <w:b/>
          <w:sz w:val="32"/>
          <w:szCs w:val="32"/>
        </w:rPr>
      </w:pPr>
    </w:p>
    <w:p w:rsidR="0012572E" w:rsidRDefault="0012572E" w:rsidP="0012572E">
      <w:pPr>
        <w:spacing w:after="0"/>
        <w:ind w:left="720"/>
        <w:rPr>
          <w:rFonts w:ascii="Book Antiqua" w:hAnsi="Book Antiqua"/>
          <w:sz w:val="24"/>
          <w:szCs w:val="24"/>
        </w:rPr>
      </w:pPr>
      <w:r>
        <w:rPr>
          <w:rFonts w:ascii="Book Antiqua" w:hAnsi="Book Antiqua"/>
          <w:sz w:val="24"/>
          <w:szCs w:val="24"/>
        </w:rPr>
        <w:t>Tools &amp; Equipment: Every tool, brush, or other piece of theatre equipment used by a student must be returned to its proper storage location at the end of the class period. This includes, but is not limited to:</w:t>
      </w:r>
    </w:p>
    <w:p w:rsidR="0012572E" w:rsidRPr="006D57E2" w:rsidRDefault="0012572E" w:rsidP="0012572E">
      <w:pPr>
        <w:pStyle w:val="ListParagraph"/>
        <w:numPr>
          <w:ilvl w:val="0"/>
          <w:numId w:val="13"/>
        </w:numPr>
        <w:spacing w:after="0"/>
        <w:rPr>
          <w:rFonts w:ascii="Book Antiqua" w:hAnsi="Book Antiqua"/>
          <w:sz w:val="24"/>
          <w:szCs w:val="24"/>
        </w:rPr>
      </w:pPr>
      <w:r>
        <w:rPr>
          <w:rFonts w:ascii="Book Antiqua" w:hAnsi="Book Antiqua"/>
        </w:rPr>
        <w:t>Hand Tools returned to the tool closet</w:t>
      </w:r>
    </w:p>
    <w:p w:rsidR="0012572E" w:rsidRPr="006D57E2" w:rsidRDefault="0012572E" w:rsidP="0012572E">
      <w:pPr>
        <w:pStyle w:val="ListParagraph"/>
        <w:numPr>
          <w:ilvl w:val="0"/>
          <w:numId w:val="13"/>
        </w:numPr>
        <w:spacing w:after="0"/>
        <w:rPr>
          <w:rFonts w:ascii="Book Antiqua" w:hAnsi="Book Antiqua"/>
          <w:sz w:val="24"/>
          <w:szCs w:val="24"/>
        </w:rPr>
      </w:pPr>
      <w:r>
        <w:rPr>
          <w:rFonts w:ascii="Book Antiqua" w:hAnsi="Book Antiqua"/>
        </w:rPr>
        <w:t>Paint Brushes and Rollers washed and hung to dry</w:t>
      </w:r>
    </w:p>
    <w:p w:rsidR="0012572E" w:rsidRPr="006D57E2" w:rsidRDefault="0012572E" w:rsidP="0012572E">
      <w:pPr>
        <w:pStyle w:val="ListParagraph"/>
        <w:numPr>
          <w:ilvl w:val="0"/>
          <w:numId w:val="13"/>
        </w:numPr>
        <w:spacing w:after="0"/>
        <w:rPr>
          <w:rFonts w:ascii="Book Antiqua" w:hAnsi="Book Antiqua"/>
          <w:sz w:val="24"/>
          <w:szCs w:val="24"/>
        </w:rPr>
      </w:pPr>
      <w:r>
        <w:rPr>
          <w:rFonts w:ascii="Book Antiqua" w:hAnsi="Book Antiqua"/>
        </w:rPr>
        <w:t>Paint Cans lidded and stored properly</w:t>
      </w:r>
    </w:p>
    <w:p w:rsidR="0012572E" w:rsidRPr="006D57E2" w:rsidRDefault="0012572E" w:rsidP="0012572E">
      <w:pPr>
        <w:pStyle w:val="ListParagraph"/>
        <w:numPr>
          <w:ilvl w:val="0"/>
          <w:numId w:val="13"/>
        </w:numPr>
        <w:spacing w:after="0"/>
        <w:rPr>
          <w:rFonts w:ascii="Book Antiqua" w:hAnsi="Book Antiqua"/>
          <w:sz w:val="24"/>
          <w:szCs w:val="24"/>
        </w:rPr>
      </w:pPr>
      <w:r>
        <w:rPr>
          <w:rFonts w:ascii="Book Antiqua" w:hAnsi="Book Antiqua"/>
        </w:rPr>
        <w:t>Power Cables coiled and hung up</w:t>
      </w:r>
    </w:p>
    <w:p w:rsidR="0012572E" w:rsidRPr="006D57E2" w:rsidRDefault="0012572E" w:rsidP="0012572E">
      <w:pPr>
        <w:pStyle w:val="ListParagraph"/>
        <w:numPr>
          <w:ilvl w:val="0"/>
          <w:numId w:val="13"/>
        </w:numPr>
        <w:spacing w:after="0"/>
        <w:rPr>
          <w:rFonts w:ascii="Book Antiqua" w:hAnsi="Book Antiqua"/>
          <w:sz w:val="24"/>
          <w:szCs w:val="24"/>
        </w:rPr>
      </w:pPr>
      <w:r>
        <w:rPr>
          <w:rFonts w:ascii="Book Antiqua" w:hAnsi="Book Antiqua"/>
        </w:rPr>
        <w:t>Lumber returned to the proper racks</w:t>
      </w:r>
    </w:p>
    <w:p w:rsidR="0012572E" w:rsidRDefault="0012572E" w:rsidP="00A41CE8">
      <w:pPr>
        <w:spacing w:after="0"/>
        <w:rPr>
          <w:rFonts w:ascii="Book Antiqua" w:hAnsi="Book Antiqua"/>
          <w:b/>
          <w:sz w:val="32"/>
          <w:szCs w:val="32"/>
        </w:rPr>
      </w:pPr>
    </w:p>
    <w:p w:rsidR="004A76D3" w:rsidRDefault="004A76D3" w:rsidP="004A76D3">
      <w:pPr>
        <w:spacing w:after="0" w:line="240" w:lineRule="auto"/>
        <w:rPr>
          <w:rFonts w:ascii="Book Antiqua" w:hAnsi="Book Antiqua"/>
        </w:rPr>
      </w:pPr>
      <w:r>
        <w:rPr>
          <w:rFonts w:ascii="Book Antiqua" w:hAnsi="Book Antiqua"/>
          <w:b/>
          <w:sz w:val="32"/>
          <w:szCs w:val="32"/>
        </w:rPr>
        <w:lastRenderedPageBreak/>
        <w:t>Grading:</w:t>
      </w:r>
    </w:p>
    <w:p w:rsidR="004A76D3" w:rsidRDefault="004A76D3" w:rsidP="004A76D3">
      <w:pPr>
        <w:spacing w:after="0" w:line="240" w:lineRule="auto"/>
        <w:rPr>
          <w:rFonts w:ascii="Book Antiqua" w:hAnsi="Book Antiqua"/>
        </w:rPr>
      </w:pPr>
      <w:r>
        <w:rPr>
          <w:rFonts w:ascii="Book Antiqua" w:hAnsi="Book Antiqua"/>
        </w:rPr>
        <w:tab/>
      </w:r>
    </w:p>
    <w:p w:rsidR="004A76D3" w:rsidRDefault="004A76D3" w:rsidP="004A76D3">
      <w:pPr>
        <w:spacing w:after="0" w:line="240" w:lineRule="auto"/>
        <w:ind w:left="720" w:firstLine="720"/>
        <w:rPr>
          <w:rFonts w:ascii="Book Antiqua" w:hAnsi="Book Antiqua"/>
        </w:rPr>
      </w:pPr>
      <w:r>
        <w:rPr>
          <w:rFonts w:ascii="Book Antiqua" w:hAnsi="Book Antiqua"/>
        </w:rPr>
        <w:t>Grading for this class will be done in numerical fashion in correspondence with the Grade Scale for Davidson, which is as follows:</w:t>
      </w:r>
    </w:p>
    <w:p w:rsidR="004A76D3" w:rsidRDefault="004A76D3" w:rsidP="004A76D3">
      <w:pPr>
        <w:spacing w:after="0" w:line="240" w:lineRule="auto"/>
        <w:ind w:left="720" w:firstLine="720"/>
        <w:rPr>
          <w:rFonts w:ascii="Book Antiqua" w:hAnsi="Book Antiqua"/>
        </w:rPr>
      </w:pPr>
    </w:p>
    <w:p w:rsidR="004A76D3" w:rsidRDefault="004A76D3" w:rsidP="004A76D3">
      <w:pPr>
        <w:spacing w:after="0" w:line="240" w:lineRule="auto"/>
        <w:ind w:left="720" w:firstLine="720"/>
        <w:rPr>
          <w:rFonts w:ascii="Book Antiqua" w:hAnsi="Book Antiqua"/>
        </w:rPr>
      </w:pPr>
      <w:r>
        <w:rPr>
          <w:rFonts w:ascii="Book Antiqua" w:hAnsi="Book Antiqua"/>
        </w:rPr>
        <w:tab/>
        <w:t>A – 90 to 100%</w:t>
      </w:r>
    </w:p>
    <w:p w:rsidR="004A76D3" w:rsidRDefault="004A76D3" w:rsidP="004A76D3">
      <w:pPr>
        <w:spacing w:after="0" w:line="240" w:lineRule="auto"/>
        <w:ind w:left="720" w:firstLine="720"/>
        <w:rPr>
          <w:rFonts w:ascii="Book Antiqua" w:hAnsi="Book Antiqua"/>
        </w:rPr>
      </w:pPr>
      <w:r>
        <w:rPr>
          <w:rFonts w:ascii="Book Antiqua" w:hAnsi="Book Antiqua"/>
        </w:rPr>
        <w:tab/>
        <w:t>B – 80 to 89%</w:t>
      </w:r>
    </w:p>
    <w:p w:rsidR="004A76D3" w:rsidRDefault="004A76D3" w:rsidP="004A76D3">
      <w:pPr>
        <w:spacing w:after="0" w:line="240" w:lineRule="auto"/>
        <w:ind w:left="720" w:firstLine="720"/>
        <w:rPr>
          <w:rFonts w:ascii="Book Antiqua" w:hAnsi="Book Antiqua"/>
        </w:rPr>
      </w:pPr>
      <w:r>
        <w:rPr>
          <w:rFonts w:ascii="Book Antiqua" w:hAnsi="Book Antiqua"/>
        </w:rPr>
        <w:tab/>
        <w:t>C – 75 to 79%</w:t>
      </w:r>
    </w:p>
    <w:p w:rsidR="004A76D3" w:rsidRDefault="004A76D3" w:rsidP="004A76D3">
      <w:pPr>
        <w:spacing w:after="0" w:line="240" w:lineRule="auto"/>
        <w:ind w:left="720" w:firstLine="720"/>
        <w:rPr>
          <w:rFonts w:ascii="Book Antiqua" w:hAnsi="Book Antiqua"/>
        </w:rPr>
      </w:pPr>
      <w:r>
        <w:rPr>
          <w:rFonts w:ascii="Book Antiqua" w:hAnsi="Book Antiqua"/>
        </w:rPr>
        <w:tab/>
        <w:t>D – 70 to 74%</w:t>
      </w:r>
    </w:p>
    <w:p w:rsidR="004A76D3" w:rsidRDefault="004A76D3" w:rsidP="004A76D3">
      <w:pPr>
        <w:spacing w:after="0" w:line="240" w:lineRule="auto"/>
        <w:ind w:left="720" w:firstLine="720"/>
        <w:rPr>
          <w:rFonts w:ascii="Book Antiqua" w:hAnsi="Book Antiqua"/>
        </w:rPr>
      </w:pPr>
      <w:r>
        <w:rPr>
          <w:rFonts w:ascii="Book Antiqua" w:hAnsi="Book Antiqua"/>
        </w:rPr>
        <w:tab/>
        <w:t>F – 69 or below</w:t>
      </w:r>
    </w:p>
    <w:p w:rsidR="004A76D3" w:rsidRDefault="004A76D3" w:rsidP="004A76D3">
      <w:pPr>
        <w:spacing w:after="0" w:line="240" w:lineRule="auto"/>
        <w:rPr>
          <w:rFonts w:ascii="Book Antiqua" w:hAnsi="Book Antiqua"/>
        </w:rPr>
      </w:pPr>
    </w:p>
    <w:p w:rsidR="004A76D3" w:rsidRDefault="004A76D3" w:rsidP="004A76D3">
      <w:pPr>
        <w:spacing w:after="0" w:line="240" w:lineRule="auto"/>
        <w:rPr>
          <w:rFonts w:ascii="Book Antiqua" w:hAnsi="Book Antiqua"/>
        </w:rPr>
      </w:pPr>
      <w:r>
        <w:rPr>
          <w:rFonts w:ascii="Book Antiqua" w:hAnsi="Book Antiqua"/>
        </w:rPr>
        <w:t xml:space="preserve">The areas </w:t>
      </w:r>
      <w:r w:rsidR="005F580C">
        <w:rPr>
          <w:rFonts w:ascii="Book Antiqua" w:hAnsi="Book Antiqua"/>
        </w:rPr>
        <w:t>in which you will be graded are</w:t>
      </w:r>
      <w:r>
        <w:rPr>
          <w:rFonts w:ascii="Book Antiqua" w:hAnsi="Book Antiqua"/>
        </w:rPr>
        <w:t xml:space="preserve">: </w:t>
      </w:r>
    </w:p>
    <w:p w:rsidR="004A76D3" w:rsidRDefault="004A76D3" w:rsidP="004A76D3">
      <w:pPr>
        <w:spacing w:after="0" w:line="240" w:lineRule="auto"/>
        <w:rPr>
          <w:rFonts w:ascii="Book Antiqua" w:hAnsi="Book Antiqua"/>
        </w:rPr>
      </w:pPr>
    </w:p>
    <w:p w:rsidR="0012572E" w:rsidRDefault="0012572E" w:rsidP="0012572E">
      <w:pPr>
        <w:spacing w:after="0" w:line="240" w:lineRule="auto"/>
        <w:rPr>
          <w:rFonts w:ascii="Book Antiqua" w:hAnsi="Book Antiqua"/>
          <w:b/>
          <w:sz w:val="24"/>
          <w:szCs w:val="24"/>
        </w:rPr>
      </w:pPr>
      <w:r>
        <w:rPr>
          <w:rFonts w:ascii="Book Antiqua" w:hAnsi="Book Antiqua"/>
          <w:b/>
          <w:sz w:val="24"/>
          <w:szCs w:val="24"/>
        </w:rPr>
        <w:t>40 percent</w:t>
      </w:r>
      <w:r>
        <w:rPr>
          <w:rFonts w:ascii="Book Antiqua" w:hAnsi="Book Antiqua"/>
          <w:b/>
          <w:sz w:val="24"/>
          <w:szCs w:val="24"/>
        </w:rPr>
        <w:tab/>
        <w:t>Class Participation</w:t>
      </w:r>
    </w:p>
    <w:p w:rsidR="0012572E" w:rsidRPr="00E745D1" w:rsidRDefault="0012572E" w:rsidP="0012572E">
      <w:pPr>
        <w:spacing w:after="0" w:line="240" w:lineRule="auto"/>
        <w:ind w:left="1440" w:firstLine="720"/>
        <w:rPr>
          <w:rFonts w:ascii="Book Antiqua" w:hAnsi="Book Antiqua"/>
        </w:rPr>
      </w:pPr>
      <w:r>
        <w:rPr>
          <w:rFonts w:ascii="Book Antiqua" w:hAnsi="Book Antiqua"/>
        </w:rPr>
        <w:t xml:space="preserve">This is a hands-on practical class. </w:t>
      </w:r>
      <w:r w:rsidR="002B2FDF">
        <w:rPr>
          <w:rFonts w:ascii="Book Antiqua" w:hAnsi="Book Antiqua"/>
        </w:rPr>
        <w:t>Each</w:t>
      </w:r>
      <w:r>
        <w:rPr>
          <w:rFonts w:ascii="Book Antiqua" w:hAnsi="Book Antiqua"/>
        </w:rPr>
        <w:t xml:space="preserve"> day you will receive a participation grade. If I feel you are not are not fully engaged in the projects we are working on, you will lose your participation points for that day. Once an extended project is assigned, you may work after school to complete it, however these hours do not count towards your practicum time.</w:t>
      </w:r>
    </w:p>
    <w:p w:rsidR="0012572E" w:rsidRDefault="0012572E" w:rsidP="0012572E">
      <w:pPr>
        <w:spacing w:after="0" w:line="240" w:lineRule="auto"/>
        <w:rPr>
          <w:rFonts w:ascii="Book Antiqua" w:hAnsi="Book Antiqua"/>
          <w:b/>
          <w:sz w:val="24"/>
          <w:szCs w:val="24"/>
        </w:rPr>
      </w:pPr>
    </w:p>
    <w:p w:rsidR="0012572E" w:rsidRDefault="002B2FDF" w:rsidP="0012572E">
      <w:pPr>
        <w:spacing w:after="0" w:line="240" w:lineRule="auto"/>
        <w:rPr>
          <w:rFonts w:ascii="Book Antiqua" w:hAnsi="Book Antiqua"/>
        </w:rPr>
      </w:pPr>
      <w:r>
        <w:rPr>
          <w:rFonts w:ascii="Book Antiqua" w:hAnsi="Book Antiqua"/>
          <w:b/>
          <w:sz w:val="24"/>
          <w:szCs w:val="24"/>
        </w:rPr>
        <w:t>4</w:t>
      </w:r>
      <w:r w:rsidR="0012572E">
        <w:rPr>
          <w:rFonts w:ascii="Book Antiqua" w:hAnsi="Book Antiqua"/>
          <w:b/>
          <w:sz w:val="24"/>
          <w:szCs w:val="24"/>
        </w:rPr>
        <w:t>0 percent</w:t>
      </w:r>
      <w:r w:rsidR="0012572E">
        <w:rPr>
          <w:rFonts w:ascii="Book Antiqua" w:hAnsi="Book Antiqua"/>
          <w:b/>
          <w:sz w:val="24"/>
          <w:szCs w:val="24"/>
        </w:rPr>
        <w:tab/>
      </w:r>
      <w:r>
        <w:rPr>
          <w:rFonts w:ascii="Book Antiqua" w:hAnsi="Book Antiqua"/>
          <w:b/>
          <w:sz w:val="24"/>
          <w:szCs w:val="24"/>
        </w:rPr>
        <w:t>Projects</w:t>
      </w:r>
    </w:p>
    <w:p w:rsidR="0012572E" w:rsidRDefault="002B2FDF" w:rsidP="002B2FDF">
      <w:pPr>
        <w:spacing w:after="0" w:line="240" w:lineRule="auto"/>
        <w:ind w:left="1440" w:firstLine="720"/>
        <w:rPr>
          <w:rFonts w:ascii="Book Antiqua" w:hAnsi="Book Antiqua"/>
        </w:rPr>
      </w:pPr>
      <w:r>
        <w:rPr>
          <w:rFonts w:ascii="Book Antiqua" w:hAnsi="Book Antiqua"/>
        </w:rPr>
        <w:t>Throughout</w:t>
      </w:r>
      <w:r w:rsidR="0012572E">
        <w:rPr>
          <w:rFonts w:ascii="Book Antiqua" w:hAnsi="Book Antiqua"/>
        </w:rPr>
        <w:t xml:space="preserve"> the </w:t>
      </w:r>
      <w:r>
        <w:rPr>
          <w:rFonts w:ascii="Book Antiqua" w:hAnsi="Book Antiqua"/>
        </w:rPr>
        <w:t>year,</w:t>
      </w:r>
      <w:r w:rsidR="0012572E">
        <w:rPr>
          <w:rFonts w:ascii="Book Antiqua" w:hAnsi="Book Antiqua"/>
        </w:rPr>
        <w:t xml:space="preserve"> you will be asked to take </w:t>
      </w:r>
      <w:r>
        <w:rPr>
          <w:rFonts w:ascii="Book Antiqua" w:hAnsi="Book Antiqua"/>
        </w:rPr>
        <w:t>complete extended design/production projects</w:t>
      </w:r>
      <w:r w:rsidR="0012572E">
        <w:rPr>
          <w:rFonts w:ascii="Book Antiqua" w:hAnsi="Book Antiqua"/>
        </w:rPr>
        <w:t xml:space="preserve"> to ascertain your comprehension and progress in technical knowledge. </w:t>
      </w:r>
      <w:r>
        <w:rPr>
          <w:rFonts w:ascii="Book Antiqua" w:hAnsi="Book Antiqua"/>
        </w:rPr>
        <w:t>Each project will take multiple weeks. A maximum of two (2) large projects will be assigned per semester. There may also be several smaller projects assigned in relation to the larger projects. These are designed to bolster the knowledge necessary to complete the larger projects.</w:t>
      </w:r>
    </w:p>
    <w:p w:rsidR="0012572E" w:rsidRDefault="0012572E" w:rsidP="0012572E">
      <w:pPr>
        <w:spacing w:after="0" w:line="240" w:lineRule="auto"/>
        <w:rPr>
          <w:rFonts w:ascii="Book Antiqua" w:hAnsi="Book Antiqua"/>
        </w:rPr>
      </w:pPr>
    </w:p>
    <w:p w:rsidR="0012572E" w:rsidRDefault="002B2FDF" w:rsidP="0012572E">
      <w:pPr>
        <w:spacing w:after="0" w:line="240" w:lineRule="auto"/>
        <w:rPr>
          <w:rFonts w:ascii="Book Antiqua" w:hAnsi="Book Antiqua"/>
        </w:rPr>
      </w:pPr>
      <w:r>
        <w:rPr>
          <w:rFonts w:ascii="Book Antiqua" w:hAnsi="Book Antiqua"/>
          <w:b/>
          <w:sz w:val="24"/>
          <w:szCs w:val="24"/>
        </w:rPr>
        <w:t>2</w:t>
      </w:r>
      <w:r w:rsidR="0012572E">
        <w:rPr>
          <w:rFonts w:ascii="Book Antiqua" w:hAnsi="Book Antiqua"/>
          <w:b/>
          <w:sz w:val="24"/>
          <w:szCs w:val="24"/>
        </w:rPr>
        <w:t>0 percent</w:t>
      </w:r>
      <w:r w:rsidR="0012572E">
        <w:rPr>
          <w:rFonts w:ascii="Book Antiqua" w:hAnsi="Book Antiqua"/>
          <w:b/>
          <w:sz w:val="24"/>
          <w:szCs w:val="24"/>
        </w:rPr>
        <w:tab/>
        <w:t>Practicum Time</w:t>
      </w:r>
    </w:p>
    <w:p w:rsidR="0012572E" w:rsidRDefault="0012572E" w:rsidP="0012572E">
      <w:pPr>
        <w:spacing w:after="0" w:line="240" w:lineRule="auto"/>
        <w:ind w:left="1440" w:firstLine="720"/>
        <w:rPr>
          <w:rFonts w:ascii="Book Antiqua" w:hAnsi="Book Antiqua"/>
        </w:rPr>
      </w:pPr>
      <w:r>
        <w:rPr>
          <w:rFonts w:ascii="Book Antiqua" w:hAnsi="Book Antiqua"/>
        </w:rPr>
        <w:t xml:space="preserve">Throughout the semester there will be a set schedule of after-school practicum hours which we will use to complete the school production schedule. Each student will be responsible for working the equivalent of </w:t>
      </w:r>
      <w:r w:rsidR="00BF1083">
        <w:rPr>
          <w:rFonts w:ascii="Book Antiqua" w:hAnsi="Book Antiqua"/>
        </w:rPr>
        <w:t>2</w:t>
      </w:r>
      <w:r>
        <w:rPr>
          <w:rFonts w:ascii="Book Antiqua" w:hAnsi="Book Antiqua"/>
        </w:rPr>
        <w:t xml:space="preserve"> hour</w:t>
      </w:r>
      <w:r w:rsidR="00BF1083">
        <w:rPr>
          <w:rFonts w:ascii="Book Antiqua" w:hAnsi="Book Antiqua"/>
        </w:rPr>
        <w:t>s</w:t>
      </w:r>
      <w:r>
        <w:rPr>
          <w:rFonts w:ascii="Book Antiqua" w:hAnsi="Book Antiqua"/>
        </w:rPr>
        <w:t xml:space="preserve"> per week in practicum as part of his/her final grade. This works out to </w:t>
      </w:r>
      <w:r w:rsidR="00BF1083">
        <w:rPr>
          <w:rFonts w:ascii="Book Antiqua" w:hAnsi="Book Antiqua"/>
        </w:rPr>
        <w:t>36</w:t>
      </w:r>
      <w:r>
        <w:rPr>
          <w:rFonts w:ascii="Book Antiqua" w:hAnsi="Book Antiqua"/>
        </w:rPr>
        <w:t xml:space="preserve"> hours per semester per student. While you may fulfill your hour requirements in whichever way you wish, most students find it most convenient to work for about 2 hours each shift. It is entirely possible to fulfill your entire 36 hour </w:t>
      </w:r>
      <w:r w:rsidR="00BF1083">
        <w:rPr>
          <w:rFonts w:ascii="Book Antiqua" w:hAnsi="Book Antiqua"/>
        </w:rPr>
        <w:t>semester</w:t>
      </w:r>
      <w:r>
        <w:rPr>
          <w:rFonts w:ascii="Book Antiqua" w:hAnsi="Book Antiqua"/>
        </w:rPr>
        <w:t xml:space="preserve"> quota in a single 9 weeks if you work at it.</w:t>
      </w:r>
    </w:p>
    <w:p w:rsidR="0012572E" w:rsidRDefault="0012572E" w:rsidP="0012572E">
      <w:pPr>
        <w:spacing w:after="0" w:line="240" w:lineRule="auto"/>
        <w:ind w:left="1440" w:firstLine="720"/>
        <w:rPr>
          <w:rFonts w:ascii="Book Antiqua" w:hAnsi="Book Antiqua"/>
        </w:rPr>
      </w:pPr>
      <w:r>
        <w:rPr>
          <w:rFonts w:ascii="Book Antiqua" w:hAnsi="Book Antiqua"/>
        </w:rPr>
        <w:t>In addition, there will be Saturday work calls (1 or 2 each semester) as we move closer to production time. These days are broken up into morning and afternoon shifts. Each student is required, regardless of how many hours have already been accumulated in practicum, to work at least one of these Saturday shifts.</w:t>
      </w:r>
    </w:p>
    <w:p w:rsidR="004A76D3" w:rsidRDefault="004A76D3" w:rsidP="004A76D3">
      <w:pPr>
        <w:spacing w:after="0" w:line="240" w:lineRule="auto"/>
        <w:rPr>
          <w:rFonts w:ascii="Book Antiqua" w:hAnsi="Book Antiqua"/>
        </w:rPr>
      </w:pPr>
    </w:p>
    <w:p w:rsidR="004A76D3" w:rsidRDefault="004A76D3" w:rsidP="004A76D3">
      <w:pPr>
        <w:spacing w:after="0" w:line="240" w:lineRule="auto"/>
        <w:rPr>
          <w:rFonts w:ascii="Book Antiqua" w:hAnsi="Book Antiqua"/>
        </w:rPr>
      </w:pPr>
    </w:p>
    <w:p w:rsidR="004A76D3" w:rsidRDefault="004A76D3" w:rsidP="004A76D3">
      <w:pPr>
        <w:spacing w:after="0" w:line="240" w:lineRule="auto"/>
        <w:rPr>
          <w:rFonts w:ascii="Book Antiqua" w:hAnsi="Book Antiqua"/>
        </w:rPr>
      </w:pPr>
    </w:p>
    <w:p w:rsidR="004A76D3" w:rsidRDefault="004A76D3" w:rsidP="004A76D3">
      <w:pPr>
        <w:spacing w:after="0" w:line="240" w:lineRule="auto"/>
        <w:rPr>
          <w:rFonts w:ascii="Book Antiqua" w:hAnsi="Book Antiqua"/>
        </w:rPr>
      </w:pPr>
    </w:p>
    <w:p w:rsidR="004A76D3" w:rsidRDefault="004A76D3" w:rsidP="004A76D3">
      <w:pPr>
        <w:spacing w:after="0" w:line="240" w:lineRule="auto"/>
        <w:rPr>
          <w:rFonts w:ascii="Book Antiqua" w:hAnsi="Book Antiqua"/>
        </w:rPr>
      </w:pPr>
    </w:p>
    <w:p w:rsidR="004A76D3" w:rsidRPr="0045011D" w:rsidRDefault="004A76D3" w:rsidP="004A76D3">
      <w:pPr>
        <w:spacing w:after="0" w:line="240" w:lineRule="auto"/>
        <w:rPr>
          <w:rFonts w:ascii="Book Antiqua" w:hAnsi="Book Antiqua"/>
          <w:b/>
          <w:u w:val="single"/>
        </w:rPr>
      </w:pPr>
      <w:r>
        <w:rPr>
          <w:rFonts w:ascii="Book Antiqua" w:hAnsi="Book Antiqua"/>
        </w:rPr>
        <w:tab/>
      </w:r>
      <w:r>
        <w:rPr>
          <w:rFonts w:ascii="Book Antiqua" w:hAnsi="Book Antiqua"/>
        </w:rPr>
        <w:tab/>
      </w:r>
      <w:r w:rsidR="0045011D">
        <w:rPr>
          <w:rFonts w:ascii="Book Antiqua" w:hAnsi="Book Antiqua"/>
          <w:b/>
          <w:u w:val="single"/>
        </w:rPr>
        <w:t>Students are required to wear close-toes/close-heel shoes, no exceptions.</w:t>
      </w:r>
    </w:p>
    <w:sectPr w:rsidR="004A76D3" w:rsidRPr="0045011D" w:rsidSect="00A41C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454E"/>
    <w:multiLevelType w:val="hybridMultilevel"/>
    <w:tmpl w:val="02B2D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2A53F2"/>
    <w:multiLevelType w:val="hybridMultilevel"/>
    <w:tmpl w:val="6FACA6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005917"/>
    <w:multiLevelType w:val="hybridMultilevel"/>
    <w:tmpl w:val="7744FBF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6A258A9"/>
    <w:multiLevelType w:val="hybridMultilevel"/>
    <w:tmpl w:val="1D5803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F4A5F61"/>
    <w:multiLevelType w:val="hybridMultilevel"/>
    <w:tmpl w:val="936AF644"/>
    <w:lvl w:ilvl="0" w:tplc="0374B2C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2B7865"/>
    <w:multiLevelType w:val="hybridMultilevel"/>
    <w:tmpl w:val="2B14EE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5823FB1"/>
    <w:multiLevelType w:val="hybridMultilevel"/>
    <w:tmpl w:val="3100152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504709DC"/>
    <w:multiLevelType w:val="hybridMultilevel"/>
    <w:tmpl w:val="E6D049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C3A5957"/>
    <w:multiLevelType w:val="hybridMultilevel"/>
    <w:tmpl w:val="33280D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09A2C2D"/>
    <w:multiLevelType w:val="hybridMultilevel"/>
    <w:tmpl w:val="0C1E39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2DD7A0C"/>
    <w:multiLevelType w:val="hybridMultilevel"/>
    <w:tmpl w:val="88B63E7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4D514AE"/>
    <w:multiLevelType w:val="hybridMultilevel"/>
    <w:tmpl w:val="14BE0E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C3A1BC2"/>
    <w:multiLevelType w:val="hybridMultilevel"/>
    <w:tmpl w:val="2E1C3F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2"/>
  </w:num>
  <w:num w:numId="3">
    <w:abstractNumId w:val="2"/>
  </w:num>
  <w:num w:numId="4">
    <w:abstractNumId w:val="5"/>
  </w:num>
  <w:num w:numId="5">
    <w:abstractNumId w:val="4"/>
  </w:num>
  <w:num w:numId="6">
    <w:abstractNumId w:val="9"/>
  </w:num>
  <w:num w:numId="7">
    <w:abstractNumId w:val="11"/>
  </w:num>
  <w:num w:numId="8">
    <w:abstractNumId w:val="6"/>
  </w:num>
  <w:num w:numId="9">
    <w:abstractNumId w:val="8"/>
  </w:num>
  <w:num w:numId="10">
    <w:abstractNumId w:val="10"/>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07"/>
    <w:rsid w:val="000216E3"/>
    <w:rsid w:val="0012572E"/>
    <w:rsid w:val="00173230"/>
    <w:rsid w:val="00211591"/>
    <w:rsid w:val="00252F58"/>
    <w:rsid w:val="00266245"/>
    <w:rsid w:val="002B2FDF"/>
    <w:rsid w:val="002B3C41"/>
    <w:rsid w:val="00374622"/>
    <w:rsid w:val="0045011D"/>
    <w:rsid w:val="004A76D3"/>
    <w:rsid w:val="005F580C"/>
    <w:rsid w:val="006C3E1F"/>
    <w:rsid w:val="00830163"/>
    <w:rsid w:val="008508EC"/>
    <w:rsid w:val="008863B7"/>
    <w:rsid w:val="00896EA8"/>
    <w:rsid w:val="00987984"/>
    <w:rsid w:val="009D68CF"/>
    <w:rsid w:val="00A41CE8"/>
    <w:rsid w:val="00A83C11"/>
    <w:rsid w:val="00B0327F"/>
    <w:rsid w:val="00B132FF"/>
    <w:rsid w:val="00BA75B4"/>
    <w:rsid w:val="00BA7FC7"/>
    <w:rsid w:val="00BF1083"/>
    <w:rsid w:val="00CB0B51"/>
    <w:rsid w:val="00D55A07"/>
    <w:rsid w:val="00E2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29B1"/>
  <w15:docId w15:val="{2A5F5E6A-2B54-4027-91A8-38CED644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83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93FA1-9889-48E9-90C5-6BB3CEE8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Wheeler, Ben</dc:creator>
  <cp:lastModifiedBy>Wheeler, Ben</cp:lastModifiedBy>
  <cp:revision>12</cp:revision>
  <dcterms:created xsi:type="dcterms:W3CDTF">2014-11-14T23:21:00Z</dcterms:created>
  <dcterms:modified xsi:type="dcterms:W3CDTF">2017-08-04T12:29:00Z</dcterms:modified>
</cp:coreProperties>
</file>